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E82B22" w:rsidRDefault="00E82B22" w:rsidP="0072491D">
      <w:pPr>
        <w:tabs>
          <w:tab w:val="left" w:pos="8505"/>
        </w:tabs>
        <w:spacing w:after="0" w:line="240" w:lineRule="auto"/>
        <w:ind w:firstLine="709"/>
        <w:jc w:val="both"/>
        <w:rPr>
          <w:rFonts w:ascii="Arial" w:eastAsia="Times New Roman" w:hAnsi="Arial" w:cs="Arial"/>
          <w:b/>
          <w:sz w:val="24"/>
          <w:szCs w:val="24"/>
        </w:rPr>
      </w:pP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3E16A6" w:rsidRDefault="003E16A6" w:rsidP="0072491D">
      <w:pPr>
        <w:tabs>
          <w:tab w:val="left" w:pos="8505"/>
        </w:tabs>
        <w:spacing w:after="0" w:line="240" w:lineRule="auto"/>
        <w:ind w:firstLine="709"/>
        <w:jc w:val="both"/>
        <w:rPr>
          <w:rFonts w:ascii="Arial" w:eastAsia="Times New Roman" w:hAnsi="Arial" w:cs="Arial"/>
          <w:b/>
          <w:sz w:val="24"/>
          <w:szCs w:val="24"/>
        </w:rPr>
      </w:pPr>
    </w:p>
    <w:p w:rsidR="00CD0745" w:rsidRDefault="00CD0745" w:rsidP="00E07718">
      <w:pPr>
        <w:spacing w:line="240" w:lineRule="auto"/>
        <w:rPr>
          <w:rFonts w:ascii="Arial" w:hAnsi="Arial" w:cs="Arial"/>
          <w:b/>
          <w:sz w:val="140"/>
          <w:szCs w:val="140"/>
        </w:rPr>
      </w:pPr>
    </w:p>
    <w:p w:rsidR="00D92244" w:rsidRPr="00CD0745" w:rsidRDefault="00D92244" w:rsidP="00D92244">
      <w:pPr>
        <w:spacing w:line="240" w:lineRule="auto"/>
        <w:jc w:val="center"/>
        <w:rPr>
          <w:rFonts w:ascii="Arial" w:hAnsi="Arial" w:cs="Arial"/>
          <w:b/>
          <w:sz w:val="140"/>
          <w:szCs w:val="140"/>
        </w:rPr>
      </w:pPr>
      <w:r w:rsidRPr="00CD0745">
        <w:rPr>
          <w:rFonts w:ascii="Arial" w:hAnsi="Arial" w:cs="Arial"/>
          <w:b/>
          <w:sz w:val="140"/>
          <w:szCs w:val="140"/>
        </w:rPr>
        <w:t>ANEXO I</w:t>
      </w:r>
    </w:p>
    <w:p w:rsidR="00A41EA9" w:rsidRDefault="00A41EA9" w:rsidP="00D92244">
      <w:pPr>
        <w:spacing w:line="240" w:lineRule="auto"/>
        <w:jc w:val="center"/>
        <w:rPr>
          <w:rFonts w:ascii="Arial" w:hAnsi="Arial" w:cs="Arial"/>
          <w:b/>
          <w:sz w:val="24"/>
          <w:szCs w:val="24"/>
        </w:rPr>
      </w:pPr>
    </w:p>
    <w:p w:rsidR="00CD0745" w:rsidRDefault="00CD0745" w:rsidP="00D92244">
      <w:pPr>
        <w:spacing w:line="240" w:lineRule="auto"/>
        <w:jc w:val="center"/>
        <w:rPr>
          <w:rFonts w:ascii="Arial" w:hAnsi="Arial" w:cs="Arial"/>
          <w:b/>
          <w:sz w:val="24"/>
          <w:szCs w:val="24"/>
        </w:rPr>
      </w:pPr>
    </w:p>
    <w:p w:rsidR="00CD0745" w:rsidRDefault="00CD0745" w:rsidP="00D92244">
      <w:pPr>
        <w:spacing w:line="240" w:lineRule="auto"/>
        <w:jc w:val="center"/>
        <w:rPr>
          <w:rFonts w:ascii="Arial" w:hAnsi="Arial" w:cs="Arial"/>
          <w:b/>
          <w:sz w:val="24"/>
          <w:szCs w:val="24"/>
        </w:rPr>
      </w:pPr>
    </w:p>
    <w:p w:rsidR="00CD0745" w:rsidRDefault="00CD0745" w:rsidP="00D92244">
      <w:pPr>
        <w:spacing w:line="240" w:lineRule="auto"/>
        <w:jc w:val="center"/>
        <w:rPr>
          <w:rFonts w:ascii="Arial" w:hAnsi="Arial" w:cs="Arial"/>
          <w:b/>
          <w:sz w:val="24"/>
          <w:szCs w:val="24"/>
        </w:rPr>
      </w:pPr>
    </w:p>
    <w:p w:rsidR="00F4524C" w:rsidRDefault="00F4524C" w:rsidP="00D92244">
      <w:pPr>
        <w:spacing w:line="240" w:lineRule="auto"/>
        <w:jc w:val="center"/>
        <w:rPr>
          <w:rFonts w:ascii="Arial" w:hAnsi="Arial" w:cs="Arial"/>
          <w:b/>
          <w:sz w:val="24"/>
          <w:szCs w:val="24"/>
        </w:rPr>
      </w:pPr>
    </w:p>
    <w:p w:rsidR="00F4524C" w:rsidRDefault="00F4524C" w:rsidP="00D92244">
      <w:pPr>
        <w:spacing w:line="240" w:lineRule="auto"/>
        <w:jc w:val="center"/>
        <w:rPr>
          <w:rFonts w:ascii="Arial" w:hAnsi="Arial" w:cs="Arial"/>
          <w:b/>
          <w:sz w:val="24"/>
          <w:szCs w:val="24"/>
        </w:rPr>
      </w:pPr>
    </w:p>
    <w:p w:rsidR="00F4524C" w:rsidRDefault="00F4524C" w:rsidP="00D92244">
      <w:pPr>
        <w:spacing w:line="240" w:lineRule="auto"/>
        <w:jc w:val="center"/>
        <w:rPr>
          <w:rFonts w:ascii="Arial" w:hAnsi="Arial" w:cs="Arial"/>
          <w:b/>
          <w:sz w:val="24"/>
          <w:szCs w:val="24"/>
        </w:rPr>
      </w:pPr>
    </w:p>
    <w:p w:rsidR="00F4524C" w:rsidRDefault="00F4524C" w:rsidP="00D92244">
      <w:pPr>
        <w:spacing w:line="240" w:lineRule="auto"/>
        <w:jc w:val="center"/>
        <w:rPr>
          <w:rFonts w:ascii="Arial" w:hAnsi="Arial" w:cs="Arial"/>
          <w:b/>
          <w:sz w:val="24"/>
          <w:szCs w:val="24"/>
        </w:rPr>
      </w:pPr>
    </w:p>
    <w:p w:rsidR="00F4524C" w:rsidRDefault="00F4524C" w:rsidP="00D92244">
      <w:pPr>
        <w:spacing w:line="240" w:lineRule="auto"/>
        <w:jc w:val="center"/>
        <w:rPr>
          <w:rFonts w:ascii="Arial" w:hAnsi="Arial" w:cs="Arial"/>
          <w:b/>
          <w:sz w:val="24"/>
          <w:szCs w:val="24"/>
        </w:rPr>
      </w:pPr>
    </w:p>
    <w:p w:rsidR="00F4524C" w:rsidRDefault="00F4524C" w:rsidP="00D92244">
      <w:pPr>
        <w:spacing w:line="240" w:lineRule="auto"/>
        <w:jc w:val="center"/>
        <w:rPr>
          <w:rFonts w:ascii="Arial" w:hAnsi="Arial" w:cs="Arial"/>
          <w:b/>
          <w:sz w:val="24"/>
          <w:szCs w:val="24"/>
        </w:rPr>
      </w:pPr>
    </w:p>
    <w:p w:rsidR="00CD0745" w:rsidRDefault="00CD0745" w:rsidP="00D92244">
      <w:pPr>
        <w:spacing w:line="240" w:lineRule="auto"/>
        <w:jc w:val="center"/>
        <w:rPr>
          <w:rFonts w:ascii="Arial" w:hAnsi="Arial" w:cs="Arial"/>
          <w:b/>
          <w:sz w:val="24"/>
          <w:szCs w:val="24"/>
        </w:rPr>
      </w:pPr>
    </w:p>
    <w:p w:rsidR="00CD0745" w:rsidRDefault="00CD0745" w:rsidP="00D92244">
      <w:pPr>
        <w:spacing w:line="240" w:lineRule="auto"/>
        <w:jc w:val="center"/>
        <w:rPr>
          <w:rFonts w:ascii="Arial" w:hAnsi="Arial" w:cs="Arial"/>
          <w:b/>
          <w:sz w:val="24"/>
          <w:szCs w:val="24"/>
        </w:rPr>
      </w:pPr>
    </w:p>
    <w:p w:rsidR="00D92244" w:rsidRPr="00A41EA9" w:rsidRDefault="006B6266" w:rsidP="00D92244">
      <w:pPr>
        <w:spacing w:line="240" w:lineRule="auto"/>
        <w:jc w:val="center"/>
        <w:rPr>
          <w:rFonts w:ascii="Arial" w:hAnsi="Arial" w:cs="Arial"/>
          <w:b/>
          <w:sz w:val="24"/>
          <w:szCs w:val="24"/>
        </w:rPr>
      </w:pPr>
      <w:r>
        <w:rPr>
          <w:rFonts w:ascii="Arial" w:hAnsi="Arial" w:cs="Arial"/>
          <w:b/>
          <w:sz w:val="24"/>
          <w:szCs w:val="24"/>
        </w:rPr>
        <w:lastRenderedPageBreak/>
        <w:t>T</w:t>
      </w:r>
      <w:r w:rsidR="00D92244" w:rsidRPr="00A41EA9">
        <w:rPr>
          <w:rFonts w:ascii="Arial" w:hAnsi="Arial" w:cs="Arial"/>
          <w:b/>
          <w:sz w:val="24"/>
          <w:szCs w:val="24"/>
        </w:rPr>
        <w:t>ERMO DE RESPONSABILIDADE SANITÁRIA</w:t>
      </w:r>
    </w:p>
    <w:p w:rsidR="00D92244" w:rsidRPr="00A41EA9" w:rsidRDefault="00D92244" w:rsidP="00D92244">
      <w:pPr>
        <w:spacing w:line="240" w:lineRule="auto"/>
        <w:jc w:val="center"/>
        <w:rPr>
          <w:rFonts w:ascii="Arial" w:hAnsi="Arial" w:cs="Arial"/>
          <w:b/>
          <w:sz w:val="24"/>
          <w:szCs w:val="24"/>
        </w:rPr>
      </w:pPr>
      <w:r w:rsidRPr="00A41EA9">
        <w:rPr>
          <w:rFonts w:ascii="Arial" w:hAnsi="Arial" w:cs="Arial"/>
          <w:b/>
          <w:sz w:val="24"/>
          <w:szCs w:val="24"/>
        </w:rPr>
        <w:t>REALIZAÇÃO DE EVENTOS</w:t>
      </w:r>
    </w:p>
    <w:p w:rsidR="00D92244" w:rsidRPr="00A41EA9" w:rsidRDefault="00D92244" w:rsidP="00D92244">
      <w:pPr>
        <w:spacing w:line="240" w:lineRule="auto"/>
        <w:jc w:val="center"/>
        <w:rPr>
          <w:rFonts w:ascii="Arial" w:hAnsi="Arial" w:cs="Arial"/>
          <w:b/>
          <w:sz w:val="24"/>
          <w:szCs w:val="24"/>
        </w:rPr>
      </w:pPr>
      <w:r w:rsidRPr="00A41EA9">
        <w:rPr>
          <w:rFonts w:ascii="Arial" w:hAnsi="Arial" w:cs="Arial"/>
          <w:b/>
          <w:sz w:val="24"/>
          <w:szCs w:val="24"/>
        </w:rPr>
        <w:t>EXECUÇÃO E FISCALIZAÇÃO DE MEDIDAS SANITÁRIAS</w:t>
      </w:r>
    </w:p>
    <w:p w:rsidR="00D92244" w:rsidRPr="00A41EA9" w:rsidRDefault="00D92244" w:rsidP="00D92244">
      <w:pPr>
        <w:spacing w:line="240" w:lineRule="auto"/>
        <w:jc w:val="center"/>
        <w:rPr>
          <w:rFonts w:ascii="Arial" w:hAnsi="Arial" w:cs="Arial"/>
          <w:b/>
          <w:sz w:val="24"/>
          <w:szCs w:val="24"/>
        </w:rPr>
      </w:pPr>
      <w:r w:rsidRPr="00A41EA9">
        <w:rPr>
          <w:rFonts w:ascii="Arial" w:hAnsi="Arial" w:cs="Arial"/>
          <w:b/>
          <w:sz w:val="24"/>
          <w:szCs w:val="24"/>
        </w:rPr>
        <w:t>CONTROLE DA PANDEMIA DO COVID-19</w:t>
      </w:r>
    </w:p>
    <w:p w:rsidR="00D92244" w:rsidRPr="00A41EA9" w:rsidRDefault="00D92244" w:rsidP="00D92244">
      <w:pPr>
        <w:spacing w:line="240" w:lineRule="auto"/>
        <w:jc w:val="center"/>
        <w:rPr>
          <w:rFonts w:ascii="Arial" w:hAnsi="Arial" w:cs="Arial"/>
          <w:b/>
          <w:sz w:val="24"/>
          <w:szCs w:val="24"/>
        </w:rPr>
      </w:pP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O presente termo de responsabilidade sanitária tem a finalidade de autorizar a realização de eventos previstos no protocolo regional de enfrentamento ao Covid-19, nas suas modalidades diversas, observando rigorosamente o cumprimento das medidas sanitárias descritas</w:t>
      </w:r>
      <w:r w:rsidR="00665F05">
        <w:rPr>
          <w:rFonts w:ascii="Arial" w:hAnsi="Arial" w:cs="Arial"/>
          <w:sz w:val="24"/>
          <w:szCs w:val="24"/>
        </w:rPr>
        <w:t xml:space="preserve"> neste Decreto</w:t>
      </w:r>
      <w:r w:rsidRPr="00A41EA9">
        <w:rPr>
          <w:rFonts w:ascii="Arial" w:hAnsi="Arial" w:cs="Arial"/>
          <w:sz w:val="24"/>
          <w:szCs w:val="24"/>
        </w:rPr>
        <w:t>, bem como neste instrumento, devendo o firmatário assumir total responsabilidade pela aplicação, controle e fiscalização dos procedimentos, medidas e horários estabelecidos.</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O descumprimento do presente termo e do decreto municipal, em qualquer das suas previsões, implicará em autuação do (s) responsável (eis) que, após a análise das justificativas defensivas apresentadas, poderá ter o expediente arquivado ou submetido ao exame do Ministério Público, para fins de enquadramento nas disposições do art. 268, do Código Penal.</w:t>
      </w:r>
    </w:p>
    <w:p w:rsidR="00D92244" w:rsidRPr="00A41EA9" w:rsidRDefault="00D92244" w:rsidP="00D92244">
      <w:pPr>
        <w:spacing w:line="240" w:lineRule="auto"/>
        <w:jc w:val="both"/>
        <w:rPr>
          <w:rFonts w:ascii="Arial" w:hAnsi="Arial" w:cs="Arial"/>
          <w:sz w:val="24"/>
          <w:szCs w:val="24"/>
        </w:rPr>
      </w:pPr>
    </w:p>
    <w:p w:rsidR="00D92244" w:rsidRPr="00A41EA9" w:rsidRDefault="00D92244" w:rsidP="00D92244">
      <w:pPr>
        <w:spacing w:line="240" w:lineRule="auto"/>
        <w:jc w:val="both"/>
        <w:rPr>
          <w:rFonts w:ascii="Arial" w:hAnsi="Arial" w:cs="Arial"/>
          <w:sz w:val="24"/>
          <w:szCs w:val="24"/>
        </w:rPr>
      </w:pPr>
      <w:r w:rsidRPr="00A41EA9">
        <w:rPr>
          <w:rFonts w:ascii="Arial" w:hAnsi="Arial" w:cs="Arial"/>
          <w:b/>
          <w:sz w:val="24"/>
          <w:szCs w:val="24"/>
        </w:rPr>
        <w:t>Nome</w:t>
      </w:r>
      <w:r w:rsidRPr="00A41EA9">
        <w:rPr>
          <w:rFonts w:ascii="Arial" w:hAnsi="Arial" w:cs="Arial"/>
          <w:sz w:val="24"/>
          <w:szCs w:val="24"/>
        </w:rPr>
        <w:t xml:space="preserve"> do estabelecimento/entidade/empresa (pessoa jurídica)</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 xml:space="preserve">CNPJ: </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Endereço</w:t>
      </w:r>
    </w:p>
    <w:p w:rsidR="00D92244" w:rsidRPr="00A41EA9" w:rsidRDefault="00D92244" w:rsidP="00D92244">
      <w:pPr>
        <w:spacing w:line="240" w:lineRule="auto"/>
        <w:jc w:val="both"/>
        <w:rPr>
          <w:rFonts w:ascii="Arial" w:hAnsi="Arial" w:cs="Arial"/>
          <w:sz w:val="24"/>
          <w:szCs w:val="24"/>
        </w:rPr>
      </w:pPr>
      <w:r w:rsidRPr="00A41EA9">
        <w:rPr>
          <w:rFonts w:ascii="Arial" w:hAnsi="Arial" w:cs="Arial"/>
          <w:b/>
          <w:sz w:val="24"/>
          <w:szCs w:val="24"/>
        </w:rPr>
        <w:t>Responsável</w:t>
      </w:r>
      <w:r w:rsidRPr="00A41EA9">
        <w:rPr>
          <w:rFonts w:ascii="Arial" w:hAnsi="Arial" w:cs="Arial"/>
          <w:sz w:val="24"/>
          <w:szCs w:val="24"/>
        </w:rPr>
        <w:t>/proprietário/dirigente</w:t>
      </w:r>
    </w:p>
    <w:p w:rsidR="00D92244" w:rsidRPr="00A41EA9" w:rsidRDefault="00D92244" w:rsidP="00D92244">
      <w:pPr>
        <w:spacing w:line="240" w:lineRule="auto"/>
        <w:jc w:val="both"/>
        <w:rPr>
          <w:rFonts w:ascii="Arial" w:hAnsi="Arial" w:cs="Arial"/>
          <w:b/>
          <w:sz w:val="24"/>
          <w:szCs w:val="24"/>
          <w:u w:val="single"/>
        </w:rPr>
      </w:pPr>
      <w:r w:rsidRPr="00A41EA9">
        <w:rPr>
          <w:rFonts w:ascii="Arial" w:hAnsi="Arial" w:cs="Arial"/>
          <w:b/>
          <w:sz w:val="24"/>
          <w:szCs w:val="24"/>
          <w:u w:val="single"/>
        </w:rPr>
        <w:t>OU</w:t>
      </w:r>
    </w:p>
    <w:p w:rsidR="00D92244" w:rsidRPr="00A41EA9" w:rsidRDefault="00D92244" w:rsidP="00D92244">
      <w:pPr>
        <w:spacing w:line="240" w:lineRule="auto"/>
        <w:jc w:val="both"/>
        <w:rPr>
          <w:rFonts w:ascii="Arial" w:hAnsi="Arial" w:cs="Arial"/>
          <w:sz w:val="24"/>
          <w:szCs w:val="24"/>
        </w:rPr>
      </w:pPr>
      <w:r w:rsidRPr="00A41EA9">
        <w:rPr>
          <w:rFonts w:ascii="Arial" w:hAnsi="Arial" w:cs="Arial"/>
          <w:b/>
          <w:sz w:val="24"/>
          <w:szCs w:val="24"/>
        </w:rPr>
        <w:t>Nome</w:t>
      </w:r>
      <w:r w:rsidRPr="00A41EA9">
        <w:rPr>
          <w:rFonts w:ascii="Arial" w:hAnsi="Arial" w:cs="Arial"/>
          <w:sz w:val="24"/>
          <w:szCs w:val="24"/>
        </w:rPr>
        <w:t xml:space="preserve"> das lideranças/organizadores/proponentes/coordenadores (pessoas físicas)</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CPF</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Endereço e Celular</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CPF</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Endereço e Celular</w:t>
      </w:r>
    </w:p>
    <w:p w:rsidR="00D92244" w:rsidRPr="00A41EA9" w:rsidRDefault="00D92244" w:rsidP="00D92244">
      <w:pPr>
        <w:spacing w:line="240" w:lineRule="auto"/>
        <w:jc w:val="both"/>
        <w:rPr>
          <w:rFonts w:ascii="Arial" w:hAnsi="Arial" w:cs="Arial"/>
          <w:sz w:val="24"/>
          <w:szCs w:val="24"/>
        </w:rPr>
      </w:pPr>
      <w:r w:rsidRPr="00A41EA9">
        <w:rPr>
          <w:rFonts w:ascii="Arial" w:hAnsi="Arial" w:cs="Arial"/>
          <w:b/>
          <w:sz w:val="24"/>
          <w:szCs w:val="24"/>
        </w:rPr>
        <w:t>Evento</w:t>
      </w:r>
      <w:r w:rsidRPr="00A41EA9">
        <w:rPr>
          <w:rFonts w:ascii="Arial" w:hAnsi="Arial" w:cs="Arial"/>
          <w:sz w:val="24"/>
          <w:szCs w:val="24"/>
        </w:rPr>
        <w:t xml:space="preserve"> (descrição):</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Porte:</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 xml:space="preserve">Número de pessoas: </w:t>
      </w:r>
      <w:r w:rsidRPr="00A41EA9">
        <w:rPr>
          <w:rFonts w:ascii="Arial" w:hAnsi="Arial" w:cs="Arial"/>
          <w:sz w:val="24"/>
          <w:szCs w:val="24"/>
        </w:rPr>
        <w:tab/>
      </w:r>
      <w:r w:rsidRPr="00A41EA9">
        <w:rPr>
          <w:rFonts w:ascii="Arial" w:hAnsi="Arial" w:cs="Arial"/>
          <w:sz w:val="24"/>
          <w:szCs w:val="24"/>
        </w:rPr>
        <w:tab/>
        <w:t>Duração:</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Listagem de nomes, CPF e celulares anexo.</w:t>
      </w:r>
    </w:p>
    <w:p w:rsidR="00D92244" w:rsidRPr="00A41EA9" w:rsidRDefault="00D92244" w:rsidP="00D92244">
      <w:pPr>
        <w:spacing w:line="240" w:lineRule="auto"/>
        <w:jc w:val="both"/>
        <w:rPr>
          <w:rFonts w:ascii="Arial" w:hAnsi="Arial" w:cs="Arial"/>
          <w:sz w:val="24"/>
          <w:szCs w:val="24"/>
        </w:rPr>
      </w:pPr>
    </w:p>
    <w:p w:rsidR="00D92244" w:rsidRPr="00A41EA9" w:rsidRDefault="00D92244" w:rsidP="00D92244">
      <w:pPr>
        <w:spacing w:line="240" w:lineRule="auto"/>
        <w:jc w:val="both"/>
        <w:rPr>
          <w:rFonts w:ascii="Arial" w:hAnsi="Arial" w:cs="Arial"/>
          <w:sz w:val="24"/>
          <w:szCs w:val="24"/>
        </w:rPr>
      </w:pP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Declaramos conhecer os termos da legislação sanitária em vigor e, em especial, dos procedimentos de prevenção à Covid-19 para recebermos a autorização de realização do evento.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lastRenderedPageBreak/>
        <w:t xml:space="preserve">Declaramos estar ciente de que a prestação de declaração falsa configura crime previsto no Código Penal Brasileiro, art. 268, passível de sanções penais, sem exclusão das sanções administrativas e civis cabíveis.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Declaramos estar ciente da obrigação de apresentar, a qualquer tempo, toda a documentação exigida para o funcionamento da atividade e de prestar todas as informações referentes ao estabelecimento para assegurar os controles necessários a serem exercidos pelo órgão sanitário municipal.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Declaramos que todas as medidas sanitárias aplicáveis ao ambiente físico e às pessoas que participação do evento serão efetuadas conforme previsão legal, adotando as adequações necessárias ao perfeito atendimento das normas sanitárias.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Declaramos que o local da atividade está adequado para a realização do ato/evento, nos termos da normatização e das medidas sanitárias vinculadas.</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Declaramos que a lista anexa contém todos os participantes do evento, com o registo do nome, CPF e telefone celular, para eventual contato em caso de contágio de qualquer integrante do grupo.</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Declaramos garantir que não haverá qualquer aglomeração antes, durante ou depois do evento, nem confraternização, qualquer modalidade de permanência no local ou consumo no local de bebidas ou alimentos, autorizada apenas sua aquisição.</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Declaramos</w:t>
      </w:r>
      <w:r w:rsidR="00A41EA9">
        <w:rPr>
          <w:rFonts w:ascii="Arial" w:hAnsi="Arial" w:cs="Arial"/>
          <w:sz w:val="24"/>
          <w:szCs w:val="24"/>
        </w:rPr>
        <w:t xml:space="preserve"> </w:t>
      </w:r>
      <w:r w:rsidRPr="00A41EA9">
        <w:rPr>
          <w:rFonts w:ascii="Arial" w:hAnsi="Arial" w:cs="Arial"/>
          <w:sz w:val="24"/>
          <w:szCs w:val="24"/>
        </w:rPr>
        <w:t xml:space="preserve">estar ciente de que qualquer ação ou omissão em desacordo com as normas sanitárias, mesmo as de menor risco, frequência ou impacto, sujeitará o estabelecimento/entidade/empresa/pessoa física, as sanções de natureza administrativa, civil e penal, sem prejuízo de medidas complementares, entre as quais a cassação do licenciamento sanitário do estabelecimento, a cassação do alvará de funcionamento e outras necessárias à cessação e punição da irregularidade.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Declaramos estar cientes dos riscos da transmissão da Covid19 e que tomaremos as medidas de prevenção e proteção de funcionários, clientes ou amigos, contribuindo para o controle da pandemia de Covid-19, com o compromisso de: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a) comunicar a todos sobre as medidas de prevenção e proteção dos funcionários, clientes e amigos de qualquer estabelecimento ou de grupamento de pessoas coordenada ou organizada pelos responsáveis.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b) comunicar imediatamente as autoridades sanitárias se funcionários, clientes ou amigos apresentarem sintomas da doença Covid-19, orientando para que procurem imediatamente o serviço de saúde local. </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 xml:space="preserve">c) cumprir a obrigatoriedade do uso da máscara dentro das instalações, por todos os funcionários, clientes e/ou frequentadores, fornecendo a quantidade de máscaras em número suficiente para cada funcionário.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d) orientar e incentivar a prática da etiqueta respiratória por todos.</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lastRenderedPageBreak/>
        <w:t xml:space="preserve">e) providenciar sabonete líquido, papel toalha e lixeira em todas as pias de lavagens das mãos para uso dos funcionários, clientes ou grupo de pessoas autorizadas.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f) providenciar álcool em gel 70% para uso de todos em locais de fácil acesso.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g) orientar a todos para evitar o uso compartilhado de objetos.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h) manter o ambiente do evento limpo e arejado, com portas e janelas abertas, sempre que for possível.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i) identificar objetos e superfícies mais frequentemente tocados, com maior risco de contaminação no ambiente, garantindo a desinfecção.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j) providenciar em quantidade adequada os produtos de higienização e desinfecção das superfícies e ambiente de trabalho (álcool 70%, água sanitária, sabão e outros produtos para a desinfecção).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 xml:space="preserve">k) avaliar a capacidade máxima do local de forma a garantir a distância segura, quando for o caso. </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l) proibir aglomerações e limitar o número de pessoas no mesmo local, em atendimento.</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m) organizar filas e fazer a marcação no piso garantindo o distanciamento mínimo, quando aplicável.</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n) fiscalizar a vedação de compartilhar equipamentos, materiais de uso comum e vestuário, especialmente em atividades esportivas e recreativas;</w:t>
      </w:r>
    </w:p>
    <w:p w:rsidR="00D92244" w:rsidRPr="00A41EA9" w:rsidRDefault="00D92244" w:rsidP="00A41EA9">
      <w:pPr>
        <w:spacing w:line="240" w:lineRule="auto"/>
        <w:ind w:firstLine="708"/>
        <w:jc w:val="both"/>
        <w:rPr>
          <w:rFonts w:ascii="Arial" w:hAnsi="Arial" w:cs="Arial"/>
          <w:sz w:val="24"/>
          <w:szCs w:val="24"/>
        </w:rPr>
      </w:pPr>
      <w:r w:rsidRPr="00A41EA9">
        <w:rPr>
          <w:rFonts w:ascii="Arial" w:hAnsi="Arial" w:cs="Arial"/>
          <w:sz w:val="24"/>
          <w:szCs w:val="24"/>
        </w:rPr>
        <w:t>o) manter o uso da máscara antes e imediatamente após o término do evento.</w:t>
      </w:r>
    </w:p>
    <w:p w:rsidR="00D92244" w:rsidRPr="00A41EA9" w:rsidRDefault="00D92244" w:rsidP="00A41EA9">
      <w:pPr>
        <w:spacing w:line="240" w:lineRule="auto"/>
        <w:ind w:firstLine="709"/>
        <w:jc w:val="both"/>
        <w:rPr>
          <w:rFonts w:ascii="Arial" w:hAnsi="Arial" w:cs="Arial"/>
          <w:sz w:val="24"/>
          <w:szCs w:val="24"/>
        </w:rPr>
      </w:pPr>
      <w:r w:rsidRPr="00A41EA9">
        <w:rPr>
          <w:rFonts w:ascii="Arial" w:hAnsi="Arial" w:cs="Arial"/>
          <w:sz w:val="24"/>
          <w:szCs w:val="24"/>
        </w:rPr>
        <w:t>..................................</w:t>
      </w:r>
      <w:r w:rsidR="00A41EA9">
        <w:rPr>
          <w:rFonts w:ascii="Arial" w:hAnsi="Arial" w:cs="Arial"/>
          <w:sz w:val="24"/>
          <w:szCs w:val="24"/>
        </w:rPr>
        <w:t xml:space="preserve"> </w:t>
      </w:r>
      <w:r w:rsidRPr="00A41EA9">
        <w:rPr>
          <w:rFonts w:ascii="Arial" w:hAnsi="Arial" w:cs="Arial"/>
          <w:sz w:val="24"/>
          <w:szCs w:val="24"/>
        </w:rPr>
        <w:t>de</w:t>
      </w:r>
      <w:r w:rsidR="00A41EA9">
        <w:rPr>
          <w:rFonts w:ascii="Arial" w:hAnsi="Arial" w:cs="Arial"/>
          <w:sz w:val="24"/>
          <w:szCs w:val="24"/>
        </w:rPr>
        <w:t xml:space="preserve"> ...................................</w:t>
      </w:r>
      <w:r w:rsidRPr="00A41EA9">
        <w:rPr>
          <w:rFonts w:ascii="Arial" w:hAnsi="Arial" w:cs="Arial"/>
          <w:sz w:val="24"/>
          <w:szCs w:val="24"/>
        </w:rPr>
        <w:t xml:space="preserve"> de 2021.</w:t>
      </w:r>
    </w:p>
    <w:p w:rsidR="00A41EA9" w:rsidRDefault="00A41EA9" w:rsidP="00D92244">
      <w:pPr>
        <w:spacing w:line="240" w:lineRule="auto"/>
        <w:jc w:val="both"/>
        <w:rPr>
          <w:rFonts w:ascii="Arial" w:hAnsi="Arial" w:cs="Arial"/>
          <w:sz w:val="24"/>
          <w:szCs w:val="24"/>
        </w:rPr>
      </w:pP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FULANO DE TAL</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FULANO DE TAL</w:t>
      </w: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CPF</w:t>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r>
      <w:r w:rsidRPr="00A41EA9">
        <w:rPr>
          <w:rFonts w:ascii="Arial" w:hAnsi="Arial" w:cs="Arial"/>
          <w:sz w:val="24"/>
          <w:szCs w:val="24"/>
        </w:rPr>
        <w:tab/>
        <w:t>CPF</w:t>
      </w:r>
    </w:p>
    <w:p w:rsidR="00D92244" w:rsidRPr="00A41EA9" w:rsidRDefault="00D92244" w:rsidP="00D92244">
      <w:pPr>
        <w:spacing w:line="240" w:lineRule="auto"/>
        <w:jc w:val="both"/>
        <w:rPr>
          <w:rFonts w:ascii="Arial" w:hAnsi="Arial" w:cs="Arial"/>
          <w:sz w:val="24"/>
          <w:szCs w:val="24"/>
        </w:rPr>
      </w:pPr>
    </w:p>
    <w:p w:rsidR="00D92244" w:rsidRPr="00A41EA9" w:rsidRDefault="00D92244" w:rsidP="00D92244">
      <w:pPr>
        <w:spacing w:line="240" w:lineRule="auto"/>
        <w:jc w:val="both"/>
        <w:rPr>
          <w:rFonts w:ascii="Arial" w:hAnsi="Arial" w:cs="Arial"/>
          <w:sz w:val="24"/>
          <w:szCs w:val="24"/>
        </w:rPr>
      </w:pPr>
      <w:r w:rsidRPr="00A41EA9">
        <w:rPr>
          <w:rFonts w:ascii="Arial" w:hAnsi="Arial" w:cs="Arial"/>
          <w:sz w:val="24"/>
          <w:szCs w:val="24"/>
        </w:rPr>
        <w:t>MUNICIPIO (revisão)</w:t>
      </w:r>
    </w:p>
    <w:p w:rsidR="00D92244" w:rsidRDefault="00D92244" w:rsidP="0072491D">
      <w:pPr>
        <w:tabs>
          <w:tab w:val="left" w:pos="8505"/>
        </w:tabs>
        <w:spacing w:after="0" w:line="240" w:lineRule="auto"/>
        <w:ind w:firstLine="709"/>
        <w:jc w:val="both"/>
        <w:rPr>
          <w:rFonts w:ascii="Arial" w:eastAsia="Times New Roman" w:hAnsi="Arial" w:cs="Arial"/>
          <w:b/>
          <w:sz w:val="24"/>
          <w:szCs w:val="24"/>
        </w:rPr>
      </w:pPr>
    </w:p>
    <w:p w:rsidR="00CD0745" w:rsidRDefault="00CD0745" w:rsidP="0072491D">
      <w:pPr>
        <w:tabs>
          <w:tab w:val="left" w:pos="8505"/>
        </w:tabs>
        <w:spacing w:after="0" w:line="240" w:lineRule="auto"/>
        <w:ind w:firstLine="709"/>
        <w:jc w:val="both"/>
        <w:rPr>
          <w:rFonts w:ascii="Arial" w:eastAsia="Times New Roman" w:hAnsi="Arial" w:cs="Arial"/>
          <w:b/>
          <w:sz w:val="24"/>
          <w:szCs w:val="24"/>
        </w:rPr>
      </w:pPr>
    </w:p>
    <w:p w:rsidR="00CD0745" w:rsidRDefault="00CD0745" w:rsidP="00AA2354">
      <w:pPr>
        <w:spacing w:line="240" w:lineRule="auto"/>
        <w:rPr>
          <w:rFonts w:ascii="Arial" w:hAnsi="Arial" w:cs="Arial"/>
          <w:b/>
          <w:sz w:val="140"/>
          <w:szCs w:val="140"/>
        </w:rPr>
      </w:pPr>
    </w:p>
    <w:sectPr w:rsidR="00CD0745" w:rsidSect="00390CAB">
      <w:headerReference w:type="default" r:id="rId8"/>
      <w:footerReference w:type="default" r:id="rId9"/>
      <w:pgSz w:w="11906" w:h="16838" w:code="9"/>
      <w:pgMar w:top="2523" w:right="1134" w:bottom="1134" w:left="1134" w:header="709" w:footer="82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D4E" w:rsidRDefault="00514D4E" w:rsidP="00992A30">
      <w:pPr>
        <w:spacing w:after="0" w:line="240" w:lineRule="auto"/>
      </w:pPr>
      <w:r>
        <w:separator/>
      </w:r>
    </w:p>
  </w:endnote>
  <w:endnote w:type="continuationSeparator" w:id="1">
    <w:p w:rsidR="00514D4E" w:rsidRDefault="00514D4E" w:rsidP="00992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09" w:rsidRPr="00A002E1" w:rsidRDefault="00065409" w:rsidP="00992A30">
    <w:pPr>
      <w:pStyle w:val="Rodap"/>
      <w:jc w:val="center"/>
      <w:rPr>
        <w:rFonts w:ascii="Arial" w:hAnsi="Arial" w:cs="Arial"/>
        <w:b/>
        <w:sz w:val="20"/>
        <w:szCs w:val="20"/>
      </w:rPr>
    </w:pPr>
    <w:r w:rsidRPr="00A002E1">
      <w:rPr>
        <w:rFonts w:ascii="Arial" w:hAnsi="Arial" w:cs="Arial"/>
        <w:b/>
        <w:sz w:val="20"/>
        <w:szCs w:val="20"/>
      </w:rPr>
      <w:t>PREFEITURA MUNICIPAL DE SANTO ÂNGELO</w:t>
    </w:r>
  </w:p>
  <w:p w:rsidR="00065409" w:rsidRPr="00A002E1" w:rsidRDefault="00065409" w:rsidP="00992A30">
    <w:pPr>
      <w:pStyle w:val="Rodap"/>
      <w:jc w:val="center"/>
      <w:rPr>
        <w:rFonts w:ascii="Arial" w:hAnsi="Arial" w:cs="Arial"/>
        <w:b/>
        <w:sz w:val="20"/>
        <w:szCs w:val="20"/>
      </w:rPr>
    </w:pPr>
    <w:r w:rsidRPr="00A002E1">
      <w:rPr>
        <w:rFonts w:ascii="Arial" w:hAnsi="Arial" w:cs="Arial"/>
        <w:b/>
        <w:sz w:val="20"/>
        <w:szCs w:val="20"/>
      </w:rPr>
      <w:t>Rua Antunes Ribas, 1001 - CEP: 98801-630 Fone (55) 3312-0100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D4E" w:rsidRDefault="00514D4E" w:rsidP="00992A30">
      <w:pPr>
        <w:spacing w:after="0" w:line="240" w:lineRule="auto"/>
      </w:pPr>
      <w:r>
        <w:separator/>
      </w:r>
    </w:p>
  </w:footnote>
  <w:footnote w:type="continuationSeparator" w:id="1">
    <w:p w:rsidR="00514D4E" w:rsidRDefault="00514D4E" w:rsidP="00992A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09" w:rsidRDefault="00065409" w:rsidP="00992A30">
    <w:pPr>
      <w:pStyle w:val="Cabealho"/>
    </w:pPr>
    <w:r>
      <w:rPr>
        <w:noProof/>
      </w:rPr>
      <w:drawing>
        <wp:anchor distT="0" distB="0" distL="114300" distR="114300" simplePos="0" relativeHeight="251662336" behindDoc="0" locked="0" layoutInCell="1" allowOverlap="1">
          <wp:simplePos x="0" y="0"/>
          <wp:positionH relativeFrom="margin">
            <wp:posOffset>4232910</wp:posOffset>
          </wp:positionH>
          <wp:positionV relativeFrom="margin">
            <wp:posOffset>-1179830</wp:posOffset>
          </wp:positionV>
          <wp:extent cx="1602105" cy="991870"/>
          <wp:effectExtent l="19050" t="0" r="0" b="0"/>
          <wp:wrapSquare wrapText="bothSides"/>
          <wp:docPr id="9" name="Imagem 5" descr="C:\Users\Geral\Desktop\Nova logo 2021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ral\Desktop\Nova logo 2021alt.jpg"/>
                  <pic:cNvPicPr>
                    <a:picLocks noChangeAspect="1" noChangeArrowheads="1"/>
                  </pic:cNvPicPr>
                </pic:nvPicPr>
                <pic:blipFill>
                  <a:blip r:embed="rId1" cstate="print"/>
                  <a:srcRect/>
                  <a:stretch>
                    <a:fillRect/>
                  </a:stretch>
                </pic:blipFill>
                <pic:spPr bwMode="auto">
                  <a:xfrm>
                    <a:off x="0" y="0"/>
                    <a:ext cx="1602105" cy="991870"/>
                  </a:xfrm>
                  <a:prstGeom prst="rect">
                    <a:avLst/>
                  </a:prstGeom>
                  <a:noFill/>
                  <a:ln w="9525">
                    <a:noFill/>
                    <a:miter lim="800000"/>
                    <a:headEnd/>
                    <a:tailEnd/>
                  </a:ln>
                </pic:spPr>
              </pic:pic>
            </a:graphicData>
          </a:graphic>
        </wp:anchor>
      </w:drawing>
    </w:r>
    <w:r>
      <w:rPr>
        <w:noProof/>
      </w:rPr>
      <w:drawing>
        <wp:anchor distT="0" distB="0" distL="123825" distR="123825" simplePos="0" relativeHeight="251660288" behindDoc="0" locked="0" layoutInCell="1" allowOverlap="0">
          <wp:simplePos x="0" y="0"/>
          <wp:positionH relativeFrom="column">
            <wp:posOffset>666750</wp:posOffset>
          </wp:positionH>
          <wp:positionV relativeFrom="line">
            <wp:posOffset>-77470</wp:posOffset>
          </wp:positionV>
          <wp:extent cx="850900" cy="709295"/>
          <wp:effectExtent l="19050" t="0" r="6350" b="0"/>
          <wp:wrapSquare wrapText="bothSides"/>
          <wp:docPr id="1" name="Imagem 1" descr="File?id=dgkxvjvx_34cf57gpgw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ile?id=dgkxvjvx_34cf57gpgw_b"/>
                  <pic:cNvPicPr>
                    <a:picLocks noChangeAspect="1" noChangeArrowheads="1"/>
                  </pic:cNvPicPr>
                </pic:nvPicPr>
                <pic:blipFill>
                  <a:blip r:embed="rId2"/>
                  <a:srcRect/>
                  <a:stretch>
                    <a:fillRect/>
                  </a:stretch>
                </pic:blipFill>
                <pic:spPr bwMode="auto">
                  <a:xfrm>
                    <a:off x="0" y="0"/>
                    <a:ext cx="850900" cy="709295"/>
                  </a:xfrm>
                  <a:prstGeom prst="rect">
                    <a:avLst/>
                  </a:prstGeom>
                  <a:noFill/>
                  <a:ln w="9525">
                    <a:noFill/>
                    <a:miter lim="800000"/>
                    <a:headEnd/>
                    <a:tailEnd/>
                  </a:ln>
                </pic:spPr>
              </pic:pic>
            </a:graphicData>
          </a:graphic>
        </wp:anchor>
      </w:drawing>
    </w:r>
  </w:p>
  <w:p w:rsidR="00065409" w:rsidRDefault="00065409" w:rsidP="00992A30">
    <w:pPr>
      <w:pStyle w:val="Cabealho"/>
    </w:pPr>
  </w:p>
  <w:p w:rsidR="00065409" w:rsidRDefault="00065409" w:rsidP="00992A30">
    <w:pPr>
      <w:pStyle w:val="Cabealho"/>
    </w:pPr>
  </w:p>
  <w:p w:rsidR="00065409" w:rsidRDefault="00065409" w:rsidP="00992A30">
    <w:pPr>
      <w:pStyle w:val="Cabealho"/>
    </w:pPr>
  </w:p>
  <w:p w:rsidR="00065409" w:rsidRPr="00992A30" w:rsidRDefault="00065409" w:rsidP="005B4061">
    <w:pPr>
      <w:pStyle w:val="Cabealho"/>
      <w:rPr>
        <w:rFonts w:ascii="Arial" w:hAnsi="Arial" w:cs="Arial"/>
        <w:b/>
      </w:rPr>
    </w:pPr>
    <w:r w:rsidRPr="00992A30">
      <w:rPr>
        <w:rFonts w:ascii="Arial" w:hAnsi="Arial" w:cs="Arial"/>
        <w:b/>
      </w:rPr>
      <w:t>Estado do Rio Grande do Sul</w:t>
    </w:r>
  </w:p>
  <w:p w:rsidR="00065409" w:rsidRPr="00992A30" w:rsidRDefault="00065409" w:rsidP="005B4061">
    <w:pPr>
      <w:pStyle w:val="Cabealho"/>
      <w:rPr>
        <w:rFonts w:ascii="Arial" w:hAnsi="Arial" w:cs="Arial"/>
        <w:b/>
      </w:rPr>
    </w:pPr>
    <w:r w:rsidRPr="00992A30">
      <w:rPr>
        <w:rFonts w:ascii="Arial" w:hAnsi="Arial" w:cs="Arial"/>
        <w:b/>
      </w:rPr>
      <w:t>Prefeitura Municipal de Santo Ângelo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CDD"/>
    <w:multiLevelType w:val="hybridMultilevel"/>
    <w:tmpl w:val="E7786222"/>
    <w:lvl w:ilvl="0" w:tplc="23B6616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C641756"/>
    <w:multiLevelType w:val="hybridMultilevel"/>
    <w:tmpl w:val="AB3A831C"/>
    <w:lvl w:ilvl="0" w:tplc="EE364132">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nsid w:val="14913253"/>
    <w:multiLevelType w:val="hybridMultilevel"/>
    <w:tmpl w:val="787C9482"/>
    <w:lvl w:ilvl="0" w:tplc="F23228B2">
      <w:start w:val="1"/>
      <w:numFmt w:val="lowerLetter"/>
      <w:lvlText w:val="%1)"/>
      <w:lvlJc w:val="left"/>
      <w:pPr>
        <w:ind w:left="1714" w:hanging="10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1F6A4D88"/>
    <w:multiLevelType w:val="hybridMultilevel"/>
    <w:tmpl w:val="4CC23F98"/>
    <w:lvl w:ilvl="0" w:tplc="217CF73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2E547C11"/>
    <w:multiLevelType w:val="hybridMultilevel"/>
    <w:tmpl w:val="8402D7B4"/>
    <w:lvl w:ilvl="0" w:tplc="2D04703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304D3ADF"/>
    <w:multiLevelType w:val="hybridMultilevel"/>
    <w:tmpl w:val="0E7AACA8"/>
    <w:lvl w:ilvl="0" w:tplc="2B0EFDCC">
      <w:start w:val="1"/>
      <w:numFmt w:val="lowerLetter"/>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F0C7F53"/>
    <w:multiLevelType w:val="hybridMultilevel"/>
    <w:tmpl w:val="23F01F6E"/>
    <w:lvl w:ilvl="0" w:tplc="04160017">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7">
    <w:nsid w:val="3F23715E"/>
    <w:multiLevelType w:val="hybridMultilevel"/>
    <w:tmpl w:val="6A5CA976"/>
    <w:lvl w:ilvl="0" w:tplc="629A1C98">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8">
    <w:nsid w:val="47694665"/>
    <w:multiLevelType w:val="hybridMultilevel"/>
    <w:tmpl w:val="C45CAC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C4E213A"/>
    <w:multiLevelType w:val="hybridMultilevel"/>
    <w:tmpl w:val="FED276EA"/>
    <w:lvl w:ilvl="0" w:tplc="9CEC9DB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6B881487"/>
    <w:multiLevelType w:val="hybridMultilevel"/>
    <w:tmpl w:val="934A2BAC"/>
    <w:lvl w:ilvl="0" w:tplc="23D282D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nsid w:val="74275444"/>
    <w:multiLevelType w:val="hybridMultilevel"/>
    <w:tmpl w:val="5680BF2E"/>
    <w:lvl w:ilvl="0" w:tplc="04160017">
      <w:start w:val="1"/>
      <w:numFmt w:val="low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6724C17"/>
    <w:multiLevelType w:val="hybridMultilevel"/>
    <w:tmpl w:val="8F205D36"/>
    <w:lvl w:ilvl="0" w:tplc="764EF478">
      <w:start w:val="4"/>
      <w:numFmt w:val="lowerLetter"/>
      <w:lvlText w:val="%1)"/>
      <w:lvlJc w:val="left"/>
      <w:pPr>
        <w:ind w:left="3195" w:hanging="360"/>
      </w:pPr>
      <w:rPr>
        <w:rFonts w:ascii="Arial" w:hAnsi="Arial" w:cs="Arial" w:hint="default"/>
        <w:sz w:val="24"/>
        <w:szCs w:val="24"/>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5"/>
  </w:num>
  <w:num w:numId="2">
    <w:abstractNumId w:val="11"/>
  </w:num>
  <w:num w:numId="3">
    <w:abstractNumId w:val="10"/>
  </w:num>
  <w:num w:numId="4">
    <w:abstractNumId w:val="8"/>
  </w:num>
  <w:num w:numId="5">
    <w:abstractNumId w:val="6"/>
  </w:num>
  <w:num w:numId="6">
    <w:abstractNumId w:val="9"/>
  </w:num>
  <w:num w:numId="7">
    <w:abstractNumId w:val="4"/>
  </w:num>
  <w:num w:numId="8">
    <w:abstractNumId w:val="0"/>
  </w:num>
  <w:num w:numId="9">
    <w:abstractNumId w:val="3"/>
  </w:num>
  <w:num w:numId="10">
    <w:abstractNumId w:val="1"/>
  </w:num>
  <w:num w:numId="11">
    <w:abstractNumId w:val="2"/>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08"/>
  <w:hyphenationZone w:val="425"/>
  <w:drawingGridHorizontalSpacing w:val="120"/>
  <w:displayHorizontalDrawingGridEvery w:val="2"/>
  <w:displayVerticalDrawingGridEvery w:val="2"/>
  <w:characterSpacingControl w:val="doNotCompress"/>
  <w:hdrShapeDefaults>
    <o:shapedefaults v:ext="edit" spidmax="39938"/>
  </w:hdrShapeDefaults>
  <w:footnotePr>
    <w:footnote w:id="0"/>
    <w:footnote w:id="1"/>
  </w:footnotePr>
  <w:endnotePr>
    <w:endnote w:id="0"/>
    <w:endnote w:id="1"/>
  </w:endnotePr>
  <w:compat/>
  <w:rsids>
    <w:rsidRoot w:val="003F688D"/>
    <w:rsid w:val="00007989"/>
    <w:rsid w:val="000159B6"/>
    <w:rsid w:val="000161DF"/>
    <w:rsid w:val="00022EFC"/>
    <w:rsid w:val="000319AF"/>
    <w:rsid w:val="0003275D"/>
    <w:rsid w:val="00041A01"/>
    <w:rsid w:val="0004240A"/>
    <w:rsid w:val="00044E8C"/>
    <w:rsid w:val="00047495"/>
    <w:rsid w:val="00054DC4"/>
    <w:rsid w:val="00062456"/>
    <w:rsid w:val="00064C63"/>
    <w:rsid w:val="00065053"/>
    <w:rsid w:val="00065409"/>
    <w:rsid w:val="00065A5F"/>
    <w:rsid w:val="0007153E"/>
    <w:rsid w:val="0007182A"/>
    <w:rsid w:val="000718EB"/>
    <w:rsid w:val="00073E89"/>
    <w:rsid w:val="000765F9"/>
    <w:rsid w:val="00082609"/>
    <w:rsid w:val="000A3FD4"/>
    <w:rsid w:val="000A48FD"/>
    <w:rsid w:val="000A4AA9"/>
    <w:rsid w:val="000B3621"/>
    <w:rsid w:val="000B7E62"/>
    <w:rsid w:val="000C1825"/>
    <w:rsid w:val="000C1864"/>
    <w:rsid w:val="000C4DFC"/>
    <w:rsid w:val="000C5834"/>
    <w:rsid w:val="000D0478"/>
    <w:rsid w:val="000D6B45"/>
    <w:rsid w:val="000E074C"/>
    <w:rsid w:val="000E580C"/>
    <w:rsid w:val="00105A78"/>
    <w:rsid w:val="00105BE3"/>
    <w:rsid w:val="00122073"/>
    <w:rsid w:val="00122C05"/>
    <w:rsid w:val="001366BF"/>
    <w:rsid w:val="00136C15"/>
    <w:rsid w:val="001376DA"/>
    <w:rsid w:val="00144455"/>
    <w:rsid w:val="0015146C"/>
    <w:rsid w:val="0017680E"/>
    <w:rsid w:val="00185743"/>
    <w:rsid w:val="00191040"/>
    <w:rsid w:val="00191207"/>
    <w:rsid w:val="00192BE4"/>
    <w:rsid w:val="001D3FAA"/>
    <w:rsid w:val="001D402B"/>
    <w:rsid w:val="001E073F"/>
    <w:rsid w:val="001E51CE"/>
    <w:rsid w:val="001E6135"/>
    <w:rsid w:val="001F18BA"/>
    <w:rsid w:val="00201F20"/>
    <w:rsid w:val="00207092"/>
    <w:rsid w:val="00220B0E"/>
    <w:rsid w:val="00224462"/>
    <w:rsid w:val="00226D34"/>
    <w:rsid w:val="00227088"/>
    <w:rsid w:val="0023097F"/>
    <w:rsid w:val="0023324C"/>
    <w:rsid w:val="002423F4"/>
    <w:rsid w:val="00250F4E"/>
    <w:rsid w:val="00253067"/>
    <w:rsid w:val="00254E54"/>
    <w:rsid w:val="00262FC9"/>
    <w:rsid w:val="0026656B"/>
    <w:rsid w:val="00273A8D"/>
    <w:rsid w:val="00273AAA"/>
    <w:rsid w:val="00274164"/>
    <w:rsid w:val="0027491E"/>
    <w:rsid w:val="00283516"/>
    <w:rsid w:val="002846B0"/>
    <w:rsid w:val="002904C6"/>
    <w:rsid w:val="00290C33"/>
    <w:rsid w:val="002933B4"/>
    <w:rsid w:val="00294D92"/>
    <w:rsid w:val="00294E81"/>
    <w:rsid w:val="002B4B12"/>
    <w:rsid w:val="002B589F"/>
    <w:rsid w:val="002C2CDF"/>
    <w:rsid w:val="002C5E78"/>
    <w:rsid w:val="002D007C"/>
    <w:rsid w:val="002E0429"/>
    <w:rsid w:val="002E0F37"/>
    <w:rsid w:val="002F049D"/>
    <w:rsid w:val="002F1961"/>
    <w:rsid w:val="002F5DC0"/>
    <w:rsid w:val="00303348"/>
    <w:rsid w:val="0031528F"/>
    <w:rsid w:val="003169E4"/>
    <w:rsid w:val="00333E1B"/>
    <w:rsid w:val="003437B7"/>
    <w:rsid w:val="003439E3"/>
    <w:rsid w:val="0034709D"/>
    <w:rsid w:val="00347BC3"/>
    <w:rsid w:val="00350486"/>
    <w:rsid w:val="00361CE7"/>
    <w:rsid w:val="003637CA"/>
    <w:rsid w:val="00367137"/>
    <w:rsid w:val="003753F8"/>
    <w:rsid w:val="00383A2B"/>
    <w:rsid w:val="00390CAB"/>
    <w:rsid w:val="003929CF"/>
    <w:rsid w:val="00396157"/>
    <w:rsid w:val="003A0A73"/>
    <w:rsid w:val="003A70A0"/>
    <w:rsid w:val="003B1626"/>
    <w:rsid w:val="003B28D9"/>
    <w:rsid w:val="003C119D"/>
    <w:rsid w:val="003C14FE"/>
    <w:rsid w:val="003C48EB"/>
    <w:rsid w:val="003C4F93"/>
    <w:rsid w:val="003D244A"/>
    <w:rsid w:val="003D779B"/>
    <w:rsid w:val="003E16A6"/>
    <w:rsid w:val="003E188D"/>
    <w:rsid w:val="003E3ED0"/>
    <w:rsid w:val="003E50DD"/>
    <w:rsid w:val="003E5B5F"/>
    <w:rsid w:val="003F3263"/>
    <w:rsid w:val="003F5A2E"/>
    <w:rsid w:val="003F688D"/>
    <w:rsid w:val="00410EC6"/>
    <w:rsid w:val="004157E3"/>
    <w:rsid w:val="00423A24"/>
    <w:rsid w:val="0043257C"/>
    <w:rsid w:val="00443D88"/>
    <w:rsid w:val="004626A0"/>
    <w:rsid w:val="004774B7"/>
    <w:rsid w:val="0048299D"/>
    <w:rsid w:val="004A4ECE"/>
    <w:rsid w:val="004A6DD9"/>
    <w:rsid w:val="004C2A14"/>
    <w:rsid w:val="004D73C1"/>
    <w:rsid w:val="004F1596"/>
    <w:rsid w:val="004F2BCA"/>
    <w:rsid w:val="004F76D3"/>
    <w:rsid w:val="00504F03"/>
    <w:rsid w:val="00514741"/>
    <w:rsid w:val="00514D4E"/>
    <w:rsid w:val="00517D44"/>
    <w:rsid w:val="00525186"/>
    <w:rsid w:val="00536E0D"/>
    <w:rsid w:val="00542F8B"/>
    <w:rsid w:val="00546034"/>
    <w:rsid w:val="00547198"/>
    <w:rsid w:val="00551A86"/>
    <w:rsid w:val="00557B19"/>
    <w:rsid w:val="00566530"/>
    <w:rsid w:val="00574DE7"/>
    <w:rsid w:val="00586C9A"/>
    <w:rsid w:val="00593572"/>
    <w:rsid w:val="005A5336"/>
    <w:rsid w:val="005A7A3A"/>
    <w:rsid w:val="005B4061"/>
    <w:rsid w:val="005B47D4"/>
    <w:rsid w:val="005B511A"/>
    <w:rsid w:val="005B6D1B"/>
    <w:rsid w:val="005C3302"/>
    <w:rsid w:val="005D1E1F"/>
    <w:rsid w:val="005E6CBE"/>
    <w:rsid w:val="005F02DB"/>
    <w:rsid w:val="005F1D35"/>
    <w:rsid w:val="005F5A1B"/>
    <w:rsid w:val="00611789"/>
    <w:rsid w:val="006121E6"/>
    <w:rsid w:val="00615F48"/>
    <w:rsid w:val="00624103"/>
    <w:rsid w:val="00633258"/>
    <w:rsid w:val="00633795"/>
    <w:rsid w:val="00637E59"/>
    <w:rsid w:val="00641115"/>
    <w:rsid w:val="00644E8C"/>
    <w:rsid w:val="0064752E"/>
    <w:rsid w:val="00651D17"/>
    <w:rsid w:val="00661367"/>
    <w:rsid w:val="0066339C"/>
    <w:rsid w:val="00665F05"/>
    <w:rsid w:val="00670078"/>
    <w:rsid w:val="00692AC9"/>
    <w:rsid w:val="006941D8"/>
    <w:rsid w:val="006B0E6D"/>
    <w:rsid w:val="006B6266"/>
    <w:rsid w:val="006E557C"/>
    <w:rsid w:val="006F4BA8"/>
    <w:rsid w:val="0070421B"/>
    <w:rsid w:val="0072491D"/>
    <w:rsid w:val="00740BD4"/>
    <w:rsid w:val="007461E4"/>
    <w:rsid w:val="00751043"/>
    <w:rsid w:val="0075259E"/>
    <w:rsid w:val="0075543B"/>
    <w:rsid w:val="00757BB5"/>
    <w:rsid w:val="0076545D"/>
    <w:rsid w:val="00770722"/>
    <w:rsid w:val="007715B3"/>
    <w:rsid w:val="007759C9"/>
    <w:rsid w:val="00776396"/>
    <w:rsid w:val="00776766"/>
    <w:rsid w:val="00777648"/>
    <w:rsid w:val="0078676D"/>
    <w:rsid w:val="00787FA6"/>
    <w:rsid w:val="00792FAE"/>
    <w:rsid w:val="007B08C3"/>
    <w:rsid w:val="007B4D16"/>
    <w:rsid w:val="007B6F75"/>
    <w:rsid w:val="007C0B7D"/>
    <w:rsid w:val="007C5405"/>
    <w:rsid w:val="007D0F32"/>
    <w:rsid w:val="007D3394"/>
    <w:rsid w:val="007E63BF"/>
    <w:rsid w:val="007E6DEF"/>
    <w:rsid w:val="007F51F4"/>
    <w:rsid w:val="007F528A"/>
    <w:rsid w:val="007F556B"/>
    <w:rsid w:val="007F58C7"/>
    <w:rsid w:val="00800235"/>
    <w:rsid w:val="00802AC3"/>
    <w:rsid w:val="008032D2"/>
    <w:rsid w:val="00804E4E"/>
    <w:rsid w:val="008225ED"/>
    <w:rsid w:val="008263DF"/>
    <w:rsid w:val="00834727"/>
    <w:rsid w:val="00845187"/>
    <w:rsid w:val="00847F4F"/>
    <w:rsid w:val="008516F1"/>
    <w:rsid w:val="00865251"/>
    <w:rsid w:val="00872578"/>
    <w:rsid w:val="00876963"/>
    <w:rsid w:val="0088028A"/>
    <w:rsid w:val="008837FF"/>
    <w:rsid w:val="0088412C"/>
    <w:rsid w:val="008931F9"/>
    <w:rsid w:val="00897294"/>
    <w:rsid w:val="008A1BED"/>
    <w:rsid w:val="008A5EEA"/>
    <w:rsid w:val="008A654F"/>
    <w:rsid w:val="008A76AF"/>
    <w:rsid w:val="008B6878"/>
    <w:rsid w:val="008B6DFA"/>
    <w:rsid w:val="008D70D1"/>
    <w:rsid w:val="008E3DE1"/>
    <w:rsid w:val="008F3506"/>
    <w:rsid w:val="008F6F61"/>
    <w:rsid w:val="00903934"/>
    <w:rsid w:val="0091278D"/>
    <w:rsid w:val="00912F3B"/>
    <w:rsid w:val="00917BDD"/>
    <w:rsid w:val="009250D9"/>
    <w:rsid w:val="00927540"/>
    <w:rsid w:val="00932969"/>
    <w:rsid w:val="00933D87"/>
    <w:rsid w:val="00934052"/>
    <w:rsid w:val="00937209"/>
    <w:rsid w:val="00947D35"/>
    <w:rsid w:val="00950C1E"/>
    <w:rsid w:val="00960C99"/>
    <w:rsid w:val="0096346A"/>
    <w:rsid w:val="009645E0"/>
    <w:rsid w:val="0098027E"/>
    <w:rsid w:val="00992105"/>
    <w:rsid w:val="00992222"/>
    <w:rsid w:val="00992A30"/>
    <w:rsid w:val="009A2D80"/>
    <w:rsid w:val="009A5365"/>
    <w:rsid w:val="009C7227"/>
    <w:rsid w:val="009D140E"/>
    <w:rsid w:val="009D1C7D"/>
    <w:rsid w:val="009D322B"/>
    <w:rsid w:val="009D40C5"/>
    <w:rsid w:val="009E09F5"/>
    <w:rsid w:val="009E1795"/>
    <w:rsid w:val="009F103A"/>
    <w:rsid w:val="009F209B"/>
    <w:rsid w:val="009F2D55"/>
    <w:rsid w:val="009F7E56"/>
    <w:rsid w:val="00A002E1"/>
    <w:rsid w:val="00A00712"/>
    <w:rsid w:val="00A16212"/>
    <w:rsid w:val="00A212A2"/>
    <w:rsid w:val="00A21654"/>
    <w:rsid w:val="00A2193C"/>
    <w:rsid w:val="00A34073"/>
    <w:rsid w:val="00A41EA9"/>
    <w:rsid w:val="00A50590"/>
    <w:rsid w:val="00A6094D"/>
    <w:rsid w:val="00A63D98"/>
    <w:rsid w:val="00A67E9A"/>
    <w:rsid w:val="00A83A18"/>
    <w:rsid w:val="00A86B29"/>
    <w:rsid w:val="00A9001C"/>
    <w:rsid w:val="00A93513"/>
    <w:rsid w:val="00AA2354"/>
    <w:rsid w:val="00AA7EFA"/>
    <w:rsid w:val="00AB6C42"/>
    <w:rsid w:val="00AC145D"/>
    <w:rsid w:val="00AC3D98"/>
    <w:rsid w:val="00AC5C9A"/>
    <w:rsid w:val="00AC7565"/>
    <w:rsid w:val="00AD0C40"/>
    <w:rsid w:val="00AD5554"/>
    <w:rsid w:val="00AD65DA"/>
    <w:rsid w:val="00AE173D"/>
    <w:rsid w:val="00AE66BC"/>
    <w:rsid w:val="00AE6D09"/>
    <w:rsid w:val="00AF1DD7"/>
    <w:rsid w:val="00AF2E08"/>
    <w:rsid w:val="00AF68C2"/>
    <w:rsid w:val="00B069F5"/>
    <w:rsid w:val="00B2390A"/>
    <w:rsid w:val="00B349CD"/>
    <w:rsid w:val="00B4129E"/>
    <w:rsid w:val="00B4596C"/>
    <w:rsid w:val="00B55CB9"/>
    <w:rsid w:val="00B56065"/>
    <w:rsid w:val="00B61E17"/>
    <w:rsid w:val="00B70D31"/>
    <w:rsid w:val="00B72436"/>
    <w:rsid w:val="00B72EDC"/>
    <w:rsid w:val="00B7403D"/>
    <w:rsid w:val="00B74FB1"/>
    <w:rsid w:val="00B7732B"/>
    <w:rsid w:val="00B82ABB"/>
    <w:rsid w:val="00BA746A"/>
    <w:rsid w:val="00BC3500"/>
    <w:rsid w:val="00BD79C2"/>
    <w:rsid w:val="00BE0D07"/>
    <w:rsid w:val="00BE4E9C"/>
    <w:rsid w:val="00BE5498"/>
    <w:rsid w:val="00BE743C"/>
    <w:rsid w:val="00BF1546"/>
    <w:rsid w:val="00C128B9"/>
    <w:rsid w:val="00C329F5"/>
    <w:rsid w:val="00C34461"/>
    <w:rsid w:val="00C61AE0"/>
    <w:rsid w:val="00C74822"/>
    <w:rsid w:val="00C82826"/>
    <w:rsid w:val="00C82872"/>
    <w:rsid w:val="00C92553"/>
    <w:rsid w:val="00C939AC"/>
    <w:rsid w:val="00C97DF4"/>
    <w:rsid w:val="00CA0842"/>
    <w:rsid w:val="00CA7CDF"/>
    <w:rsid w:val="00CB4B99"/>
    <w:rsid w:val="00CC58C6"/>
    <w:rsid w:val="00CD0745"/>
    <w:rsid w:val="00CD6D50"/>
    <w:rsid w:val="00CE65E0"/>
    <w:rsid w:val="00CF50A6"/>
    <w:rsid w:val="00CF6F54"/>
    <w:rsid w:val="00D1056B"/>
    <w:rsid w:val="00D203B1"/>
    <w:rsid w:val="00D215F0"/>
    <w:rsid w:val="00D42784"/>
    <w:rsid w:val="00D51B6B"/>
    <w:rsid w:val="00D61094"/>
    <w:rsid w:val="00D860B3"/>
    <w:rsid w:val="00D92244"/>
    <w:rsid w:val="00D951A0"/>
    <w:rsid w:val="00D957F7"/>
    <w:rsid w:val="00D95D78"/>
    <w:rsid w:val="00DB53A9"/>
    <w:rsid w:val="00DB792D"/>
    <w:rsid w:val="00DC6393"/>
    <w:rsid w:val="00DC6696"/>
    <w:rsid w:val="00DD175F"/>
    <w:rsid w:val="00DE5629"/>
    <w:rsid w:val="00DF345A"/>
    <w:rsid w:val="00DF5ADE"/>
    <w:rsid w:val="00DF692B"/>
    <w:rsid w:val="00E04809"/>
    <w:rsid w:val="00E050B7"/>
    <w:rsid w:val="00E07718"/>
    <w:rsid w:val="00E13483"/>
    <w:rsid w:val="00E17452"/>
    <w:rsid w:val="00E202CE"/>
    <w:rsid w:val="00E27D5F"/>
    <w:rsid w:val="00E41455"/>
    <w:rsid w:val="00E526C2"/>
    <w:rsid w:val="00E620EC"/>
    <w:rsid w:val="00E64AFD"/>
    <w:rsid w:val="00E73FBA"/>
    <w:rsid w:val="00E82B22"/>
    <w:rsid w:val="00EA3306"/>
    <w:rsid w:val="00EA6F29"/>
    <w:rsid w:val="00EB1580"/>
    <w:rsid w:val="00EB6C3A"/>
    <w:rsid w:val="00ED0B2A"/>
    <w:rsid w:val="00EE0CAF"/>
    <w:rsid w:val="00EE6DD1"/>
    <w:rsid w:val="00EF3885"/>
    <w:rsid w:val="00EF4D40"/>
    <w:rsid w:val="00F00C19"/>
    <w:rsid w:val="00F10640"/>
    <w:rsid w:val="00F12227"/>
    <w:rsid w:val="00F15393"/>
    <w:rsid w:val="00F374A7"/>
    <w:rsid w:val="00F4524C"/>
    <w:rsid w:val="00F45C1D"/>
    <w:rsid w:val="00F47055"/>
    <w:rsid w:val="00F720DB"/>
    <w:rsid w:val="00F80410"/>
    <w:rsid w:val="00F83A39"/>
    <w:rsid w:val="00F85F51"/>
    <w:rsid w:val="00F90FAD"/>
    <w:rsid w:val="00F964CC"/>
    <w:rsid w:val="00FA3964"/>
    <w:rsid w:val="00FA627A"/>
    <w:rsid w:val="00FB3BAF"/>
    <w:rsid w:val="00FB4525"/>
    <w:rsid w:val="00FC4904"/>
    <w:rsid w:val="00FC5642"/>
    <w:rsid w:val="00FD3FBF"/>
    <w:rsid w:val="00FD54E4"/>
    <w:rsid w:val="00FE5E06"/>
    <w:rsid w:val="00FE628F"/>
    <w:rsid w:val="00FF4FAC"/>
    <w:rsid w:val="00FF50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after="200"/>
        <w:ind w:left="1134"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8D"/>
    <w:pPr>
      <w:spacing w:line="276" w:lineRule="auto"/>
      <w:ind w:left="0" w:right="0"/>
    </w:pPr>
    <w:rPr>
      <w:rFonts w:asciiTheme="minorHAnsi" w:eastAsiaTheme="minorEastAsia" w:hAnsiTheme="minorHAnsi"/>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F688D"/>
    <w:pPr>
      <w:widowControl w:val="0"/>
      <w:spacing w:after="120" w:line="240" w:lineRule="auto"/>
    </w:pPr>
    <w:rPr>
      <w:rFonts w:ascii="Times New Roman" w:eastAsia="Andale Sans UI" w:hAnsi="Times New Roman" w:cs="Tahoma"/>
      <w:sz w:val="24"/>
      <w:szCs w:val="24"/>
      <w:lang w:bidi="pt-BR"/>
    </w:rPr>
  </w:style>
  <w:style w:type="character" w:customStyle="1" w:styleId="CorpodetextoChar">
    <w:name w:val="Corpo de texto Char"/>
    <w:basedOn w:val="Fontepargpadro"/>
    <w:link w:val="Corpodetexto"/>
    <w:rsid w:val="003F688D"/>
    <w:rPr>
      <w:rFonts w:ascii="Times New Roman" w:eastAsia="Andale Sans UI" w:hAnsi="Times New Roman" w:cs="Tahoma"/>
      <w:szCs w:val="24"/>
      <w:lang w:eastAsia="pt-BR" w:bidi="pt-BR"/>
    </w:rPr>
  </w:style>
  <w:style w:type="paragraph" w:styleId="NormalWeb">
    <w:name w:val="Normal (Web)"/>
    <w:basedOn w:val="Normal"/>
    <w:uiPriority w:val="99"/>
    <w:unhideWhenUsed/>
    <w:rsid w:val="003F688D"/>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3A70A0"/>
    <w:pPr>
      <w:ind w:left="720"/>
      <w:contextualSpacing/>
    </w:pPr>
  </w:style>
  <w:style w:type="paragraph" w:styleId="Cabealho">
    <w:name w:val="header"/>
    <w:basedOn w:val="Normal"/>
    <w:link w:val="CabealhoChar"/>
    <w:unhideWhenUsed/>
    <w:rsid w:val="00992A30"/>
    <w:pPr>
      <w:tabs>
        <w:tab w:val="center" w:pos="4252"/>
        <w:tab w:val="right" w:pos="8504"/>
      </w:tabs>
      <w:spacing w:after="0" w:line="240" w:lineRule="auto"/>
    </w:pPr>
  </w:style>
  <w:style w:type="character" w:customStyle="1" w:styleId="CabealhoChar">
    <w:name w:val="Cabeçalho Char"/>
    <w:basedOn w:val="Fontepargpadro"/>
    <w:link w:val="Cabealho"/>
    <w:rsid w:val="00992A30"/>
    <w:rPr>
      <w:rFonts w:asciiTheme="minorHAnsi" w:eastAsiaTheme="minorEastAsia" w:hAnsiTheme="minorHAnsi"/>
      <w:sz w:val="22"/>
      <w:lang w:eastAsia="pt-BR"/>
    </w:rPr>
  </w:style>
  <w:style w:type="paragraph" w:styleId="Rodap">
    <w:name w:val="footer"/>
    <w:basedOn w:val="Normal"/>
    <w:link w:val="RodapChar"/>
    <w:unhideWhenUsed/>
    <w:rsid w:val="00992A30"/>
    <w:pPr>
      <w:tabs>
        <w:tab w:val="center" w:pos="4252"/>
        <w:tab w:val="right" w:pos="8504"/>
      </w:tabs>
      <w:spacing w:after="0" w:line="240" w:lineRule="auto"/>
    </w:pPr>
  </w:style>
  <w:style w:type="character" w:customStyle="1" w:styleId="RodapChar">
    <w:name w:val="Rodapé Char"/>
    <w:basedOn w:val="Fontepargpadro"/>
    <w:link w:val="Rodap"/>
    <w:rsid w:val="00992A30"/>
    <w:rPr>
      <w:rFonts w:asciiTheme="minorHAnsi" w:eastAsiaTheme="minorEastAsia" w:hAnsiTheme="minorHAnsi"/>
      <w:sz w:val="22"/>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9262-5AAE-4A84-A032-075B3A92B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4729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PMSA</dc:creator>
  <cp:lastModifiedBy>GERAL</cp:lastModifiedBy>
  <cp:revision>3</cp:revision>
  <cp:lastPrinted>2021-10-19T18:46:00Z</cp:lastPrinted>
  <dcterms:created xsi:type="dcterms:W3CDTF">2021-10-20T16:44:00Z</dcterms:created>
  <dcterms:modified xsi:type="dcterms:W3CDTF">2021-10-20T16:45:00Z</dcterms:modified>
</cp:coreProperties>
</file>